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47A" w:rsidRPr="003E159E" w:rsidRDefault="00E757B0">
      <w:pPr>
        <w:rPr>
          <w:b/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B7647A" w:rsidRPr="003E159E">
        <w:rPr>
          <w:b/>
          <w:lang w:val="sr-Cyrl-CS"/>
        </w:rPr>
        <w:t>ТЕХНИЧКИ</w:t>
      </w:r>
      <w:r w:rsidR="00DD7862" w:rsidRPr="003E159E">
        <w:rPr>
          <w:b/>
          <w:lang w:val="sr-Cyrl-CS"/>
        </w:rPr>
        <w:t xml:space="preserve"> ОПИС ПОТРЕБНИХ ДОБАРА</w:t>
      </w:r>
      <w:r w:rsidRPr="003E159E">
        <w:rPr>
          <w:b/>
          <w:lang w:val="sr-Cyrl-CS"/>
        </w:rPr>
        <w:t xml:space="preserve"> </w:t>
      </w:r>
    </w:p>
    <w:p w:rsidR="00B611AA" w:rsidRPr="003E159E" w:rsidRDefault="00DD7862">
      <w:pPr>
        <w:rPr>
          <w:b/>
          <w:sz w:val="28"/>
          <w:szCs w:val="28"/>
          <w:lang w:val="sr-Cyrl-CS"/>
        </w:rPr>
      </w:pPr>
      <w:r w:rsidRPr="003E159E">
        <w:rPr>
          <w:b/>
          <w:sz w:val="28"/>
          <w:szCs w:val="28"/>
          <w:lang w:val="sr-Cyrl-CS"/>
        </w:rPr>
        <w:t>ОПРЕМА ЗА ЈАВНУ БЕЗБЕДНОСТ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2"/>
        <w:gridCol w:w="8060"/>
      </w:tblGrid>
      <w:tr w:rsidR="00B7647A" w:rsidRPr="003E0C58" w:rsidTr="004A24A3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Pr="003E0C58" w:rsidRDefault="00B7647A" w:rsidP="00645EE7">
            <w:pPr>
              <w:spacing w:line="240" w:lineRule="auto"/>
            </w:pP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Pr="003E0C58" w:rsidRDefault="00B7647A" w:rsidP="00645EE7">
            <w:pPr>
              <w:spacing w:line="240" w:lineRule="auto"/>
            </w:pPr>
          </w:p>
        </w:tc>
      </w:tr>
      <w:tr w:rsidR="00B7647A" w:rsidRPr="003E0C58" w:rsidTr="004A24A3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Pr="003E0C58" w:rsidRDefault="00B7647A" w:rsidP="00645EE7">
            <w:pPr>
              <w:spacing w:line="240" w:lineRule="auto"/>
            </w:pPr>
            <w:r w:rsidRPr="003E0C58">
              <w:t>Ред.бр.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Pr="004A24A3" w:rsidRDefault="00B7647A" w:rsidP="00645EE7">
            <w:pPr>
              <w:spacing w:line="240" w:lineRule="auto"/>
              <w:rPr>
                <w:b/>
                <w:lang w:val="sr-Cyrl-CS"/>
              </w:rPr>
            </w:pPr>
            <w:r w:rsidRPr="004A24A3">
              <w:rPr>
                <w:b/>
              </w:rPr>
              <w:t>Назив</w:t>
            </w:r>
            <w:r w:rsidRPr="004A24A3">
              <w:rPr>
                <w:b/>
                <w:lang w:val="sr-Cyrl-CS"/>
              </w:rPr>
              <w:t xml:space="preserve"> </w:t>
            </w:r>
            <w:r w:rsidR="00DD7862">
              <w:rPr>
                <w:b/>
                <w:lang w:val="sr-Cyrl-CS"/>
              </w:rPr>
              <w:t xml:space="preserve">добра </w:t>
            </w:r>
          </w:p>
        </w:tc>
      </w:tr>
      <w:tr w:rsidR="00B7647A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Default="00B7647A" w:rsidP="00645EE7">
            <w:pPr>
              <w:spacing w:line="240" w:lineRule="auto"/>
              <w:ind w:left="360"/>
              <w:jc w:val="right"/>
            </w:pPr>
            <w:r>
              <w:t>1.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5DB" w:rsidRPr="001965DB" w:rsidRDefault="001965DB" w:rsidP="00645EE7">
            <w:pPr>
              <w:spacing w:line="240" w:lineRule="auto"/>
              <w:rPr>
                <w:sz w:val="24"/>
                <w:szCs w:val="24"/>
              </w:rPr>
            </w:pPr>
            <w:r w:rsidRPr="001965DB">
              <w:rPr>
                <w:sz w:val="24"/>
                <w:szCs w:val="24"/>
              </w:rPr>
              <w:t>4 МP Вандалотпорна ONVIF DOME  камера Hikvisin DS-2CD1141-1  12 комада</w:t>
            </w:r>
          </w:p>
          <w:p w:rsidR="00B7647A" w:rsidRPr="00645EE7" w:rsidRDefault="004A24A3" w:rsidP="00645EE7">
            <w:pPr>
              <w:spacing w:line="240" w:lineRule="auto"/>
              <w:rPr>
                <w:b/>
                <w:lang w:val="sr-Cyrl-CS"/>
              </w:rPr>
            </w:pPr>
            <w:r>
              <w:rPr>
                <w:lang w:val="sr-Cyrl-CS"/>
              </w:rPr>
              <w:t>Динара_____________</w:t>
            </w:r>
            <w:r w:rsidR="00B7647A">
              <w:rPr>
                <w:lang w:val="sl-SI"/>
              </w:rPr>
              <w:t xml:space="preserve">          </w:t>
            </w:r>
          </w:p>
        </w:tc>
      </w:tr>
      <w:tr w:rsidR="004E7F89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89" w:rsidRPr="004E7F89" w:rsidRDefault="004E7F89" w:rsidP="00645EE7">
            <w:pPr>
              <w:spacing w:line="240" w:lineRule="auto"/>
              <w:ind w:left="360"/>
              <w:jc w:val="right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89" w:rsidRPr="001965DB" w:rsidRDefault="001965DB" w:rsidP="00645EE7">
            <w:pPr>
              <w:spacing w:line="240" w:lineRule="auto"/>
              <w:rPr>
                <w:sz w:val="24"/>
                <w:szCs w:val="24"/>
              </w:rPr>
            </w:pPr>
            <w:r w:rsidRPr="001965DB">
              <w:rPr>
                <w:sz w:val="24"/>
                <w:szCs w:val="24"/>
                <w:lang w:val="sr-Cyrl-CS"/>
              </w:rPr>
              <w:t xml:space="preserve">Носачи камере – метални </w:t>
            </w:r>
            <w:r w:rsidRPr="001965DB">
              <w:rPr>
                <w:sz w:val="24"/>
                <w:szCs w:val="24"/>
              </w:rPr>
              <w:t>Hikvision DS-12727ZJ-110  1 комад</w:t>
            </w:r>
          </w:p>
          <w:p w:rsidR="004A24A3" w:rsidRPr="004A24A3" w:rsidRDefault="004A24A3" w:rsidP="00645EE7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Динара_______________                                                                                                                </w:t>
            </w:r>
          </w:p>
        </w:tc>
      </w:tr>
      <w:tr w:rsidR="004A24A3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4A3" w:rsidRDefault="004A24A3" w:rsidP="00645EE7">
            <w:pPr>
              <w:spacing w:line="240" w:lineRule="auto"/>
              <w:ind w:left="360"/>
              <w:jc w:val="right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4A3" w:rsidRPr="001965DB" w:rsidRDefault="003E159E" w:rsidP="00645EE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965DB" w:rsidRPr="001965DB">
              <w:rPr>
                <w:sz w:val="24"/>
                <w:szCs w:val="24"/>
              </w:rPr>
              <w:t>ластични коси плафонски носачи Hikvison DS-1259ZJ  10 комада</w:t>
            </w:r>
          </w:p>
          <w:p w:rsidR="004A24A3" w:rsidRPr="004A24A3" w:rsidRDefault="004A24A3" w:rsidP="00645EE7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Динара______________________</w:t>
            </w:r>
          </w:p>
        </w:tc>
      </w:tr>
      <w:tr w:rsidR="001965DB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5DB" w:rsidRDefault="009A7862" w:rsidP="00645EE7">
            <w:pPr>
              <w:spacing w:line="240" w:lineRule="auto"/>
              <w:ind w:left="360"/>
              <w:jc w:val="right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5DB" w:rsidRPr="001965DB" w:rsidRDefault="001965DB" w:rsidP="00645EE7">
            <w:pPr>
              <w:spacing w:line="240" w:lineRule="auto"/>
              <w:rPr>
                <w:sz w:val="24"/>
                <w:szCs w:val="24"/>
              </w:rPr>
            </w:pPr>
            <w:r w:rsidRPr="001965DB">
              <w:rPr>
                <w:sz w:val="24"/>
                <w:szCs w:val="24"/>
              </w:rPr>
              <w:t>HDD4 TB WD40PURX-78    2 комада</w:t>
            </w:r>
          </w:p>
          <w:p w:rsidR="001965DB" w:rsidRPr="001965DB" w:rsidRDefault="001965DB" w:rsidP="00645EE7">
            <w:pPr>
              <w:spacing w:line="240" w:lineRule="auto"/>
              <w:rPr>
                <w:sz w:val="24"/>
                <w:szCs w:val="24"/>
              </w:rPr>
            </w:pPr>
            <w:r w:rsidRPr="001965DB">
              <w:rPr>
                <w:sz w:val="24"/>
                <w:szCs w:val="24"/>
              </w:rPr>
              <w:t>Динара ____________________________</w:t>
            </w:r>
          </w:p>
        </w:tc>
      </w:tr>
      <w:tr w:rsidR="001965DB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5DB" w:rsidRDefault="009A7862" w:rsidP="00645EE7">
            <w:pPr>
              <w:spacing w:line="240" w:lineRule="auto"/>
              <w:ind w:left="360"/>
              <w:jc w:val="right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5DB" w:rsidRPr="001965DB" w:rsidRDefault="001965DB" w:rsidP="001965DB">
            <w:pPr>
              <w:jc w:val="both"/>
              <w:rPr>
                <w:sz w:val="24"/>
                <w:szCs w:val="24"/>
              </w:rPr>
            </w:pPr>
            <w:r w:rsidRPr="001965DB">
              <w:rPr>
                <w:sz w:val="24"/>
                <w:szCs w:val="24"/>
              </w:rPr>
              <w:t>Тенда TEF1105P-4-63W 5*10/100 Mbps, port 1 do port 4 подржава PoE  напајање, PoE protocol: IEEE 802.3, IEEE 802.3u; IEEE 802.3x;IEEE 802.3f;IEEE 802.3at, укупно 58 W, радна температура -10 С – 45 С, dimenzije 100 mm x 100 mm x 26 mm  2 комада</w:t>
            </w:r>
          </w:p>
          <w:p w:rsidR="001965DB" w:rsidRPr="001965DB" w:rsidRDefault="001965DB" w:rsidP="00645EE7">
            <w:pPr>
              <w:spacing w:line="240" w:lineRule="auto"/>
              <w:rPr>
                <w:sz w:val="24"/>
                <w:szCs w:val="24"/>
              </w:rPr>
            </w:pPr>
            <w:r w:rsidRPr="001965DB">
              <w:rPr>
                <w:sz w:val="24"/>
                <w:szCs w:val="24"/>
              </w:rPr>
              <w:t>Динара_______________________________</w:t>
            </w:r>
          </w:p>
        </w:tc>
      </w:tr>
      <w:tr w:rsidR="003E159E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9E" w:rsidRDefault="009A7862" w:rsidP="00645EE7">
            <w:pPr>
              <w:spacing w:line="240" w:lineRule="auto"/>
              <w:ind w:left="360"/>
              <w:jc w:val="right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9E" w:rsidRPr="003E159E" w:rsidRDefault="003E159E" w:rsidP="003E159E">
            <w:pPr>
              <w:jc w:val="both"/>
              <w:rPr>
                <w:sz w:val="24"/>
                <w:szCs w:val="24"/>
              </w:rPr>
            </w:pPr>
            <w:r w:rsidRPr="003E159E">
              <w:rPr>
                <w:sz w:val="24"/>
                <w:szCs w:val="24"/>
              </w:rPr>
              <w:t>Hikvision DS-7632NI-I2 – 32 канални NVR;  1 комад</w:t>
            </w:r>
          </w:p>
          <w:p w:rsidR="003E159E" w:rsidRPr="003E159E" w:rsidRDefault="003E159E" w:rsidP="001965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Динара ______________________</w:t>
            </w:r>
          </w:p>
        </w:tc>
      </w:tr>
      <w:tr w:rsidR="003E159E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9E" w:rsidRDefault="009A7862" w:rsidP="00645EE7">
            <w:pPr>
              <w:spacing w:line="240" w:lineRule="auto"/>
              <w:ind w:left="360"/>
              <w:jc w:val="right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9E" w:rsidRDefault="003E159E" w:rsidP="003E159E">
            <w:pPr>
              <w:jc w:val="both"/>
              <w:rPr>
                <w:sz w:val="24"/>
                <w:szCs w:val="24"/>
              </w:rPr>
            </w:pPr>
            <w:r w:rsidRPr="003E159E">
              <w:rPr>
                <w:sz w:val="24"/>
                <w:szCs w:val="24"/>
              </w:rPr>
              <w:t>2 MP PTZ камера са IR расветом Hikvision Hikvision DS-2DE7232IW-AE;   1 комад</w:t>
            </w:r>
          </w:p>
          <w:p w:rsidR="003E159E" w:rsidRPr="003E159E" w:rsidRDefault="003E159E" w:rsidP="003E15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Динара_________________________</w:t>
            </w:r>
          </w:p>
        </w:tc>
      </w:tr>
      <w:tr w:rsidR="003E159E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9E" w:rsidRDefault="009A7862" w:rsidP="00645EE7">
            <w:pPr>
              <w:spacing w:line="240" w:lineRule="auto"/>
              <w:ind w:left="360"/>
              <w:jc w:val="right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9E" w:rsidRPr="003E159E" w:rsidRDefault="003E159E" w:rsidP="003E159E">
            <w:pPr>
              <w:jc w:val="both"/>
              <w:rPr>
                <w:sz w:val="24"/>
                <w:szCs w:val="24"/>
              </w:rPr>
            </w:pPr>
            <w:r w:rsidRPr="003E159E">
              <w:rPr>
                <w:sz w:val="24"/>
                <w:szCs w:val="24"/>
              </w:rPr>
              <w:t>Трансформатор за напајање PTZ kamera 24 VAC/80 VA;  1 комад</w:t>
            </w:r>
          </w:p>
          <w:p w:rsidR="003E159E" w:rsidRPr="003E159E" w:rsidRDefault="003E159E" w:rsidP="003E15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Динара__________________</w:t>
            </w:r>
          </w:p>
        </w:tc>
      </w:tr>
      <w:tr w:rsidR="003E159E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9E" w:rsidRDefault="009A7862" w:rsidP="00645EE7">
            <w:pPr>
              <w:spacing w:line="240" w:lineRule="auto"/>
              <w:ind w:left="360"/>
              <w:jc w:val="right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9E" w:rsidRPr="003E159E" w:rsidRDefault="003E159E" w:rsidP="003E159E">
            <w:pPr>
              <w:jc w:val="both"/>
              <w:rPr>
                <w:sz w:val="24"/>
                <w:szCs w:val="24"/>
              </w:rPr>
            </w:pPr>
            <w:r w:rsidRPr="003E159E">
              <w:rPr>
                <w:sz w:val="24"/>
                <w:szCs w:val="24"/>
                <w:lang w:val="sr-Cyrl-CS"/>
              </w:rPr>
              <w:t xml:space="preserve">Зидни носач за </w:t>
            </w:r>
            <w:r w:rsidRPr="003E159E">
              <w:rPr>
                <w:sz w:val="24"/>
                <w:szCs w:val="24"/>
              </w:rPr>
              <w:t>Hikvisioin PTZ  камере са адаптивним носачем за угао Hikvision DS-1602ZJ-Corner; 1 комад</w:t>
            </w:r>
          </w:p>
          <w:p w:rsidR="003E159E" w:rsidRPr="003E159E" w:rsidRDefault="003E159E" w:rsidP="003E15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Динара___________________</w:t>
            </w:r>
          </w:p>
        </w:tc>
      </w:tr>
      <w:tr w:rsidR="00B7647A" w:rsidRPr="003E0C58" w:rsidTr="004A24A3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Pr="009A7862" w:rsidRDefault="009A7862" w:rsidP="00645EE7">
            <w:pPr>
              <w:spacing w:line="240" w:lineRule="auto"/>
              <w:ind w:left="360"/>
              <w:jc w:val="right"/>
            </w:pPr>
            <w:r>
              <w:rPr>
                <w:lang w:val="sr-Cyrl-CS"/>
              </w:rPr>
              <w:t>10.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9E" w:rsidRDefault="003E159E" w:rsidP="003E15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Каблови  и инсталациони материјал:</w:t>
            </w:r>
          </w:p>
          <w:p w:rsidR="003E159E" w:rsidRDefault="003E159E" w:rsidP="003E159E">
            <w:pPr>
              <w:rPr>
                <w:rFonts w:cs="Tahoma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</w:t>
            </w:r>
            <w:r w:rsidRPr="003E159E">
              <w:rPr>
                <w:sz w:val="24"/>
                <w:szCs w:val="24"/>
              </w:rPr>
              <w:t xml:space="preserve">SFTB kabl 5E WALL </w:t>
            </w:r>
            <w:r w:rsidRPr="003E159E">
              <w:rPr>
                <w:rFonts w:cs="Tahoma"/>
                <w:sz w:val="24"/>
                <w:szCs w:val="24"/>
                <w:lang w:val="sr-Cyrl-CS"/>
              </w:rPr>
              <w:t>360</w:t>
            </w:r>
            <w:r w:rsidRPr="003E159E">
              <w:rPr>
                <w:rFonts w:cs="Tahoma"/>
                <w:sz w:val="24"/>
                <w:szCs w:val="24"/>
              </w:rPr>
              <w:t xml:space="preserve"> m</w:t>
            </w:r>
          </w:p>
          <w:p w:rsidR="003E159E" w:rsidRPr="003E159E" w:rsidRDefault="003E159E" w:rsidP="003E159E">
            <w:pPr>
              <w:rPr>
                <w:rFonts w:cs="Tahoma"/>
                <w:sz w:val="24"/>
                <w:szCs w:val="24"/>
              </w:rPr>
            </w:pPr>
            <w:r w:rsidRPr="003E159E">
              <w:rPr>
                <w:sz w:val="24"/>
                <w:szCs w:val="24"/>
                <w:lang w:val="sr-Cyrl-CS"/>
              </w:rPr>
              <w:t xml:space="preserve"> 2. Напојни кабл </w:t>
            </w:r>
            <w:r w:rsidRPr="003E159E">
              <w:rPr>
                <w:sz w:val="24"/>
                <w:szCs w:val="24"/>
              </w:rPr>
              <w:t xml:space="preserve"> N2XH 3x1.5 mm</w:t>
            </w:r>
            <w:r w:rsidRPr="003E159E">
              <w:rPr>
                <w:sz w:val="24"/>
                <w:szCs w:val="24"/>
                <w:vertAlign w:val="superscript"/>
              </w:rPr>
              <w:t xml:space="preserve">2   </w:t>
            </w:r>
            <w:r w:rsidRPr="003E159E">
              <w:rPr>
                <w:rFonts w:cs="Tahoma"/>
                <w:sz w:val="24"/>
                <w:szCs w:val="24"/>
                <w:lang w:val="sr-Cyrl-CS"/>
              </w:rPr>
              <w:t xml:space="preserve">20 </w:t>
            </w:r>
            <w:r w:rsidRPr="003E159E">
              <w:rPr>
                <w:rFonts w:cs="Tahoma"/>
                <w:sz w:val="24"/>
                <w:szCs w:val="24"/>
              </w:rPr>
              <w:t>m</w:t>
            </w:r>
          </w:p>
          <w:p w:rsidR="003E159E" w:rsidRPr="003E159E" w:rsidRDefault="003E159E" w:rsidP="003E159E">
            <w:pPr>
              <w:rPr>
                <w:rFonts w:cs="Tahom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E159E">
              <w:rPr>
                <w:sz w:val="24"/>
                <w:szCs w:val="24"/>
              </w:rPr>
              <w:t xml:space="preserve"> 3. ПВЦ каналица 16 x 16 mm</w:t>
            </w:r>
            <w:r w:rsidRPr="003E159E">
              <w:rPr>
                <w:sz w:val="24"/>
                <w:szCs w:val="24"/>
                <w:vertAlign w:val="superscript"/>
              </w:rPr>
              <w:t>2</w:t>
            </w:r>
            <w:r w:rsidRPr="003E159E">
              <w:rPr>
                <w:sz w:val="24"/>
                <w:szCs w:val="24"/>
              </w:rPr>
              <w:t xml:space="preserve"> самогасиве </w:t>
            </w:r>
            <w:r w:rsidRPr="003E159E">
              <w:rPr>
                <w:rFonts w:cs="Tahoma"/>
                <w:sz w:val="24"/>
                <w:szCs w:val="24"/>
                <w:lang w:val="sr-Cyrl-CS"/>
              </w:rPr>
              <w:t xml:space="preserve">100 </w:t>
            </w:r>
            <w:r w:rsidRPr="003E159E">
              <w:rPr>
                <w:rFonts w:cs="Tahoma"/>
                <w:sz w:val="24"/>
                <w:szCs w:val="24"/>
              </w:rPr>
              <w:t xml:space="preserve">m </w:t>
            </w:r>
          </w:p>
          <w:p w:rsidR="003E159E" w:rsidRPr="003E159E" w:rsidRDefault="003E159E" w:rsidP="003E159E">
            <w:pPr>
              <w:rPr>
                <w:rFonts w:cs="Tahoma"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E159E">
              <w:rPr>
                <w:sz w:val="24"/>
                <w:szCs w:val="24"/>
              </w:rPr>
              <w:t xml:space="preserve"> 4. Модул  RJ 45 wall UTO кабл     </w:t>
            </w:r>
            <w:r w:rsidRPr="003E159E">
              <w:rPr>
                <w:rFonts w:cs="Tahoma"/>
                <w:sz w:val="24"/>
                <w:szCs w:val="24"/>
              </w:rPr>
              <w:t>31 m</w:t>
            </w:r>
          </w:p>
          <w:p w:rsidR="003E159E" w:rsidRPr="003E159E" w:rsidRDefault="003E159E" w:rsidP="003E15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E159E">
              <w:rPr>
                <w:sz w:val="24"/>
                <w:szCs w:val="24"/>
              </w:rPr>
              <w:t xml:space="preserve"> 5. FTP patch cord kabl 5E o,5 m    </w:t>
            </w:r>
            <w:r w:rsidRPr="003E159E">
              <w:rPr>
                <w:rFonts w:cs="Tahoma"/>
                <w:sz w:val="24"/>
                <w:szCs w:val="24"/>
                <w:lang w:val="sr-Cyrl-CS"/>
              </w:rPr>
              <w:t>комад 3</w:t>
            </w:r>
            <w:r w:rsidRPr="003E159E">
              <w:rPr>
                <w:sz w:val="24"/>
                <w:szCs w:val="24"/>
              </w:rPr>
              <w:t xml:space="preserve">                 </w:t>
            </w:r>
          </w:p>
          <w:p w:rsidR="00B7647A" w:rsidRPr="00BB1BA9" w:rsidRDefault="004A24A3" w:rsidP="00645EE7">
            <w:pPr>
              <w:spacing w:line="240" w:lineRule="auto"/>
              <w:rPr>
                <w:b/>
                <w:lang w:val="sr-Cyrl-CS"/>
              </w:rPr>
            </w:pPr>
            <w:r>
              <w:rPr>
                <w:lang w:val="sr-Cyrl-CS"/>
              </w:rPr>
              <w:t>Динара_________________</w:t>
            </w:r>
            <w:r w:rsidR="00B7647A">
              <w:rPr>
                <w:lang w:val="sl-SI"/>
              </w:rPr>
              <w:t xml:space="preserve">                                      </w:t>
            </w:r>
          </w:p>
        </w:tc>
      </w:tr>
      <w:tr w:rsidR="00B7647A" w:rsidRPr="003E0C58" w:rsidTr="004A24A3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Default="009A7862" w:rsidP="00645EE7">
            <w:pPr>
              <w:spacing w:line="240" w:lineRule="auto"/>
              <w:ind w:left="360"/>
              <w:jc w:val="right"/>
            </w:pPr>
            <w:r>
              <w:rPr>
                <w:lang w:val="sr-Cyrl-CS"/>
              </w:rPr>
              <w:lastRenderedPageBreak/>
              <w:t>11</w:t>
            </w:r>
            <w:r w:rsidR="00B7647A">
              <w:t>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Default="00171CDE" w:rsidP="00645EE7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Монтажа</w:t>
            </w:r>
            <w:r w:rsidR="003E159E">
              <w:rPr>
                <w:lang w:val="sr-Cyrl-CS"/>
              </w:rPr>
              <w:t xml:space="preserve"> и демонтажа </w:t>
            </w:r>
            <w:r>
              <w:rPr>
                <w:lang w:val="sr-Cyrl-CS"/>
              </w:rPr>
              <w:t xml:space="preserve"> опреме и материјала,</w:t>
            </w:r>
            <w:r w:rsidR="003E159E">
              <w:rPr>
                <w:lang w:val="sr-Cyrl-CS"/>
              </w:rPr>
              <w:t xml:space="preserve"> каблирање,</w:t>
            </w:r>
            <w:r>
              <w:rPr>
                <w:lang w:val="sr-Cyrl-CS"/>
              </w:rPr>
              <w:t xml:space="preserve"> програмирање, испитивање и пуштање у рад система</w:t>
            </w:r>
          </w:p>
          <w:p w:rsidR="004A24A3" w:rsidRPr="00171CDE" w:rsidRDefault="004A24A3" w:rsidP="00645EE7">
            <w:pPr>
              <w:spacing w:line="240" w:lineRule="auto"/>
              <w:rPr>
                <w:b/>
                <w:lang w:val="sr-Cyrl-CS"/>
              </w:rPr>
            </w:pPr>
            <w:r>
              <w:rPr>
                <w:lang w:val="sr-Cyrl-CS"/>
              </w:rPr>
              <w:t>Динара_______________</w:t>
            </w:r>
          </w:p>
        </w:tc>
      </w:tr>
    </w:tbl>
    <w:p w:rsidR="00B7647A" w:rsidRDefault="00B7647A" w:rsidP="00645EE7">
      <w:pPr>
        <w:spacing w:line="240" w:lineRule="auto"/>
      </w:pPr>
    </w:p>
    <w:p w:rsidR="00B7647A" w:rsidRDefault="00B7647A" w:rsidP="00B7647A">
      <w:pPr>
        <w:tabs>
          <w:tab w:val="left" w:pos="-315"/>
          <w:tab w:val="left" w:pos="405"/>
        </w:tabs>
        <w:ind w:left="-675"/>
        <w:rPr>
          <w:lang w:val="sr-Cyrl-CS"/>
        </w:rPr>
      </w:pPr>
      <w:r w:rsidRPr="00F95246">
        <w:rPr>
          <w:sz w:val="20"/>
          <w:szCs w:val="20"/>
        </w:rPr>
        <w:t>.</w:t>
      </w:r>
      <w:r>
        <w:rPr>
          <w:sz w:val="20"/>
          <w:szCs w:val="20"/>
        </w:rPr>
        <w:t xml:space="preserve">           </w:t>
      </w:r>
      <w:r w:rsidR="00645EE7">
        <w:t xml:space="preserve">Износ </w:t>
      </w:r>
      <w:r w:rsidR="004A24A3">
        <w:rPr>
          <w:lang w:val="sr-Cyrl-CS"/>
        </w:rPr>
        <w:t xml:space="preserve">укупне </w:t>
      </w:r>
      <w:r w:rsidR="00645EE7">
        <w:t xml:space="preserve">накнаде </w:t>
      </w:r>
      <w:r>
        <w:t>_______________динара</w:t>
      </w:r>
    </w:p>
    <w:p w:rsidR="00145A83" w:rsidRDefault="00B7647A" w:rsidP="00B7647A">
      <w:pPr>
        <w:tabs>
          <w:tab w:val="left" w:pos="-315"/>
          <w:tab w:val="left" w:pos="405"/>
        </w:tabs>
        <w:ind w:left="-675"/>
      </w:pPr>
      <w:r>
        <w:rPr>
          <w:lang w:val="sr-Cyrl-CS"/>
        </w:rPr>
        <w:t xml:space="preserve">            </w:t>
      </w:r>
    </w:p>
    <w:p w:rsidR="00B7647A" w:rsidRDefault="00145A83" w:rsidP="00B7647A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t xml:space="preserve">           </w:t>
      </w:r>
      <w:r w:rsidR="00B7647A">
        <w:t>Износ накнаде услуге је дат  са ПДВ</w:t>
      </w:r>
      <w:r w:rsidR="007047DB">
        <w:t>:</w:t>
      </w:r>
      <w:r w:rsidR="00B7647A">
        <w:t xml:space="preserve">               да             не</w:t>
      </w:r>
    </w:p>
    <w:p w:rsidR="00145A83" w:rsidRDefault="00B7647A" w:rsidP="00B7647A">
      <w:pPr>
        <w:tabs>
          <w:tab w:val="left" w:pos="-315"/>
          <w:tab w:val="left" w:pos="405"/>
        </w:tabs>
        <w:ind w:left="-675"/>
      </w:pPr>
      <w:r>
        <w:rPr>
          <w:lang w:val="sr-Cyrl-CS"/>
        </w:rPr>
        <w:t xml:space="preserve">            </w:t>
      </w:r>
    </w:p>
    <w:p w:rsidR="001E2842" w:rsidRDefault="00145A83" w:rsidP="00B7647A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t xml:space="preserve">           </w:t>
      </w:r>
      <w:r w:rsidR="00B7647A">
        <w:rPr>
          <w:lang w:val="sr-Cyrl-CS"/>
        </w:rPr>
        <w:t>Плаћање</w:t>
      </w:r>
      <w:r w:rsidR="001E2842">
        <w:rPr>
          <w:lang/>
        </w:rPr>
        <w:t xml:space="preserve"> </w:t>
      </w:r>
      <w:r w:rsidR="00B7647A">
        <w:rPr>
          <w:lang w:val="sr-Cyrl-CS"/>
        </w:rPr>
        <w:t xml:space="preserve"> у</w:t>
      </w:r>
      <w:r w:rsidR="001E2842">
        <w:rPr>
          <w:lang w:val="sr-Cyrl-CS"/>
        </w:rPr>
        <w:t xml:space="preserve"> две рате</w:t>
      </w:r>
      <w:r w:rsidR="00B7647A">
        <w:rPr>
          <w:lang w:val="sr-Cyrl-CS"/>
        </w:rPr>
        <w:t xml:space="preserve"> року од ___________дана од </w:t>
      </w:r>
      <w:r w:rsidR="001E2842">
        <w:rPr>
          <w:lang w:val="sr-Cyrl-CS"/>
        </w:rPr>
        <w:t xml:space="preserve"> </w:t>
      </w:r>
      <w:r w:rsidR="00B7647A">
        <w:rPr>
          <w:lang w:val="sr-Cyrl-CS"/>
        </w:rPr>
        <w:t>дана пријема рачуна.</w:t>
      </w:r>
      <w:r w:rsidR="001E2842">
        <w:rPr>
          <w:lang w:val="sr-Cyrl-CS"/>
        </w:rPr>
        <w:t xml:space="preserve">  Прва </w:t>
      </w:r>
    </w:p>
    <w:p w:rsidR="00B7647A" w:rsidRDefault="001E2842" w:rsidP="00B7647A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rPr>
          <w:lang w:val="sr-Cyrl-CS"/>
        </w:rPr>
        <w:t xml:space="preserve">          рата_________друга рата_____________</w:t>
      </w:r>
    </w:p>
    <w:p w:rsidR="00145A83" w:rsidRDefault="00645EE7" w:rsidP="00B7647A">
      <w:pPr>
        <w:tabs>
          <w:tab w:val="left" w:pos="-315"/>
          <w:tab w:val="left" w:pos="405"/>
        </w:tabs>
        <w:ind w:left="-675"/>
      </w:pPr>
      <w:r>
        <w:rPr>
          <w:lang w:val="sr-Cyrl-CS"/>
        </w:rPr>
        <w:t xml:space="preserve">           </w:t>
      </w:r>
    </w:p>
    <w:p w:rsidR="00645EE7" w:rsidRPr="006F343B" w:rsidRDefault="00145A83" w:rsidP="00B7647A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t xml:space="preserve">         </w:t>
      </w:r>
      <w:r w:rsidR="00746C79">
        <w:rPr>
          <w:lang w:val="sr-Cyrl-CS"/>
        </w:rPr>
        <w:t>Гаранција за испо</w:t>
      </w:r>
      <w:r w:rsidR="00BD2B0B">
        <w:rPr>
          <w:lang w:val="sr-Cyrl-CS"/>
        </w:rPr>
        <w:t xml:space="preserve">ручену опрему </w:t>
      </w:r>
      <w:r w:rsidR="00645EE7">
        <w:rPr>
          <w:lang w:val="sr-Cyrl-CS"/>
        </w:rPr>
        <w:t>_________________</w:t>
      </w:r>
    </w:p>
    <w:p w:rsidR="00145A83" w:rsidRDefault="00B7647A" w:rsidP="00B7647A">
      <w:pPr>
        <w:tabs>
          <w:tab w:val="left" w:pos="-315"/>
          <w:tab w:val="left" w:pos="405"/>
        </w:tabs>
        <w:ind w:left="-675"/>
      </w:pPr>
      <w:r>
        <w:rPr>
          <w:lang w:val="sr-Cyrl-CS"/>
        </w:rPr>
        <w:t xml:space="preserve">          </w:t>
      </w:r>
    </w:p>
    <w:p w:rsidR="00B7647A" w:rsidRDefault="00145A83" w:rsidP="00B7647A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t xml:space="preserve">        </w:t>
      </w:r>
      <w:r w:rsidR="00BD2B0B">
        <w:rPr>
          <w:lang w:val="sr-Cyrl-CS"/>
        </w:rPr>
        <w:t xml:space="preserve"> Добра се достављају и монтирају </w:t>
      </w:r>
      <w:r w:rsidR="00B7647A">
        <w:rPr>
          <w:lang w:val="sr-Cyrl-CS"/>
        </w:rPr>
        <w:t xml:space="preserve"> на адреси наручиоца ОШ „Младост“ Нови Београд, Гандијева 99</w:t>
      </w:r>
    </w:p>
    <w:p w:rsidR="00645EE7" w:rsidRDefault="00B7647A" w:rsidP="00645EE7">
      <w:pPr>
        <w:ind w:left="4956" w:firstLine="708"/>
        <w:rPr>
          <w:lang w:val="sr-Cyrl-CS"/>
        </w:rPr>
      </w:pPr>
      <w:r>
        <w:t>Понуђач</w:t>
      </w:r>
    </w:p>
    <w:p w:rsidR="00B7647A" w:rsidRPr="00645EE7" w:rsidRDefault="00645EE7" w:rsidP="00645EE7">
      <w:r>
        <w:rPr>
          <w:lang w:val="sr-Cyrl-CS"/>
        </w:rPr>
        <w:t xml:space="preserve">                                                                            </w:t>
      </w:r>
      <w:r w:rsidR="00B7647A">
        <w:t xml:space="preserve">М.П.                                              </w:t>
      </w:r>
    </w:p>
    <w:p w:rsidR="00B7647A" w:rsidRDefault="00B7647A" w:rsidP="00B764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B7647A" w:rsidRPr="00B7647A" w:rsidRDefault="00B7647A">
      <w:pPr>
        <w:rPr>
          <w:lang w:val="sr-Cyrl-CS"/>
        </w:rPr>
      </w:pPr>
    </w:p>
    <w:sectPr w:rsidR="00B7647A" w:rsidRPr="00B7647A" w:rsidSect="00BD02C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7647A"/>
    <w:rsid w:val="000055CD"/>
    <w:rsid w:val="000963CB"/>
    <w:rsid w:val="00145A83"/>
    <w:rsid w:val="00171CDE"/>
    <w:rsid w:val="001965DB"/>
    <w:rsid w:val="001E2842"/>
    <w:rsid w:val="00322549"/>
    <w:rsid w:val="003E159E"/>
    <w:rsid w:val="004A24A3"/>
    <w:rsid w:val="004E7F89"/>
    <w:rsid w:val="00510AED"/>
    <w:rsid w:val="00511F4A"/>
    <w:rsid w:val="00513D35"/>
    <w:rsid w:val="006410B5"/>
    <w:rsid w:val="00645EE7"/>
    <w:rsid w:val="00693E19"/>
    <w:rsid w:val="007047DB"/>
    <w:rsid w:val="0071522C"/>
    <w:rsid w:val="00746C79"/>
    <w:rsid w:val="007E403B"/>
    <w:rsid w:val="0082189E"/>
    <w:rsid w:val="00912A46"/>
    <w:rsid w:val="009A2CD2"/>
    <w:rsid w:val="009A7862"/>
    <w:rsid w:val="00A73B66"/>
    <w:rsid w:val="00B611AA"/>
    <w:rsid w:val="00B7647A"/>
    <w:rsid w:val="00BD02CD"/>
    <w:rsid w:val="00BD2B0B"/>
    <w:rsid w:val="00CE6922"/>
    <w:rsid w:val="00DD7862"/>
    <w:rsid w:val="00DF0606"/>
    <w:rsid w:val="00E757B0"/>
    <w:rsid w:val="00ED257E"/>
    <w:rsid w:val="00FA7DDC"/>
    <w:rsid w:val="00FD1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2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27</cp:revision>
  <dcterms:created xsi:type="dcterms:W3CDTF">2015-03-12T10:04:00Z</dcterms:created>
  <dcterms:modified xsi:type="dcterms:W3CDTF">2020-12-02T13:27:00Z</dcterms:modified>
</cp:coreProperties>
</file>